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B50" w:rsidRDefault="002D0B50" w:rsidP="002D0B50">
      <w:pPr>
        <w:spacing w:after="0"/>
        <w:jc w:val="center"/>
        <w:rPr>
          <w:rFonts w:cs="Calibri"/>
          <w:b/>
          <w:bCs/>
          <w:sz w:val="28"/>
          <w:szCs w:val="28"/>
        </w:rPr>
      </w:pPr>
      <w:bookmarkStart w:id="0" w:name="_GoBack"/>
      <w:bookmarkEnd w:id="0"/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:rsidR="00BE172B" w:rsidRPr="00BE172B" w:rsidRDefault="002D0B50" w:rsidP="00BE172B">
      <w:pPr>
        <w:pStyle w:val="Odlomakpopisa"/>
        <w:tabs>
          <w:tab w:val="left" w:pos="2111"/>
        </w:tabs>
        <w:spacing w:before="166"/>
        <w:ind w:left="1441" w:right="1800"/>
        <w:jc w:val="center"/>
        <w:rPr>
          <w:rFonts w:ascii="Times New Roman" w:hAnsi="Times New Roman"/>
          <w:b/>
          <w:sz w:val="24"/>
          <w:szCs w:val="24"/>
        </w:rPr>
      </w:pPr>
      <w:r w:rsidRPr="00BE172B">
        <w:rPr>
          <w:rFonts w:cs="Calibri"/>
          <w:b/>
          <w:sz w:val="24"/>
          <w:szCs w:val="24"/>
        </w:rPr>
        <w:t xml:space="preserve">o </w:t>
      </w:r>
      <w:r w:rsidR="00BE172B" w:rsidRPr="00BE172B">
        <w:rPr>
          <w:rFonts w:cs="Calibri"/>
          <w:b/>
          <w:sz w:val="24"/>
          <w:szCs w:val="24"/>
        </w:rPr>
        <w:t>nacrtu</w:t>
      </w:r>
      <w:r w:rsidR="00BE172B" w:rsidRPr="00BE172B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BE172B" w:rsidRPr="00BE172B">
        <w:rPr>
          <w:rFonts w:ascii="Times New Roman" w:hAnsi="Times New Roman"/>
          <w:b/>
          <w:sz w:val="24"/>
          <w:szCs w:val="24"/>
        </w:rPr>
        <w:t>Pravilnika</w:t>
      </w:r>
      <w:r w:rsidR="00BE172B" w:rsidRPr="00BE172B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BE172B" w:rsidRPr="00BE172B">
        <w:rPr>
          <w:rFonts w:ascii="Times New Roman" w:hAnsi="Times New Roman"/>
          <w:b/>
          <w:sz w:val="24"/>
          <w:szCs w:val="24"/>
        </w:rPr>
        <w:t>o</w:t>
      </w:r>
      <w:r w:rsidR="00BE172B" w:rsidRPr="00BE172B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="00BE172B" w:rsidRPr="00BE172B">
        <w:rPr>
          <w:rFonts w:ascii="Times New Roman" w:hAnsi="Times New Roman"/>
          <w:b/>
          <w:sz w:val="24"/>
          <w:szCs w:val="24"/>
        </w:rPr>
        <w:t>provedbi</w:t>
      </w:r>
      <w:r w:rsidR="00BE172B" w:rsidRPr="00BE172B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BE172B" w:rsidRPr="00BE172B">
        <w:rPr>
          <w:rFonts w:ascii="Times New Roman" w:hAnsi="Times New Roman"/>
          <w:b/>
          <w:sz w:val="24"/>
          <w:szCs w:val="24"/>
        </w:rPr>
        <w:t xml:space="preserve">postupaka jednostavne nabave u Osnovnoj školi </w:t>
      </w:r>
      <w:r w:rsidR="00BE172B" w:rsidRPr="00BE172B">
        <w:rPr>
          <w:rFonts w:ascii="Times New Roman" w:hAnsi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ED1776" wp14:editId="30A9FB16">
                <wp:simplePos x="0" y="0"/>
                <wp:positionH relativeFrom="page">
                  <wp:posOffset>2515870</wp:posOffset>
                </wp:positionH>
                <wp:positionV relativeFrom="paragraph">
                  <wp:posOffset>276225</wp:posOffset>
                </wp:positionV>
                <wp:extent cx="2530475" cy="1270"/>
                <wp:effectExtent l="0" t="0" r="0" b="0"/>
                <wp:wrapTopAndBottom/>
                <wp:docPr id="9" name="Prostoručno: obl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0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0475">
                              <a:moveTo>
                                <a:pt x="0" y="0"/>
                              </a:moveTo>
                              <a:lnTo>
                                <a:pt x="2529850" y="0"/>
                              </a:lnTo>
                            </a:path>
                          </a:pathLst>
                        </a:custGeom>
                        <a:ln w="230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44BA66" id="Prostoručno: oblik 9" o:spid="_x0000_s1026" style="position:absolute;margin-left:198.1pt;margin-top:21.75pt;width:199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0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" path="m,l2529850,e" filled="f" strokeweight=".64139mm">
                <v:path arrowok="t"/>
                <w10:wrap type="topAndBottom" anchorx="page"/>
              </v:shape>
            </w:pict>
          </mc:Fallback>
        </mc:AlternateContent>
      </w:r>
      <w:r w:rsidR="00BE172B" w:rsidRPr="00BE172B">
        <w:rPr>
          <w:rFonts w:cs="Calibri"/>
        </w:rPr>
        <w:t xml:space="preserve"> </w:t>
      </w:r>
      <w:r w:rsidR="001E30F7">
        <w:rPr>
          <w:rFonts w:ascii="Times New Roman" w:hAnsi="Times New Roman"/>
          <w:b/>
          <w:noProof/>
          <w:sz w:val="24"/>
          <w:szCs w:val="24"/>
        </w:rPr>
        <w:t>don Mihovila Pavlinovića,Podgora</w:t>
      </w:r>
    </w:p>
    <w:p w:rsidR="002D0B50" w:rsidRDefault="002D0B50" w:rsidP="00BE172B">
      <w:pPr>
        <w:jc w:val="center"/>
        <w:rPr>
          <w:rFonts w:cs="Calibri"/>
          <w:b/>
          <w:bCs/>
        </w:rPr>
      </w:pPr>
    </w:p>
    <w:p w:rsidR="002D0B50" w:rsidRDefault="002D0B50" w:rsidP="002D0B5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:rsidR="002D0B50" w:rsidRDefault="002D0B50" w:rsidP="002D0B50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Pravilnik o provedbi postupaka jednostavne nabave Osnovne škole </w:t>
      </w:r>
      <w:r w:rsidR="001E30F7">
        <w:rPr>
          <w:rFonts w:cs="Calibri"/>
        </w:rPr>
        <w:t xml:space="preserve"> don Mihovila </w:t>
      </w:r>
      <w:proofErr w:type="spellStart"/>
      <w:r w:rsidR="001E30F7">
        <w:rPr>
          <w:rFonts w:cs="Calibri"/>
        </w:rPr>
        <w:t>Pavlinovića</w:t>
      </w:r>
      <w:proofErr w:type="spellEnd"/>
      <w:r w:rsidR="001E30F7">
        <w:rPr>
          <w:rFonts w:cs="Calibri"/>
        </w:rPr>
        <w:t>, Podgora</w:t>
      </w:r>
    </w:p>
    <w:p w:rsidR="002D0B50" w:rsidRDefault="002D0B50" w:rsidP="002D0B50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Osnovna </w:t>
      </w:r>
      <w:r w:rsidR="001E30F7">
        <w:rPr>
          <w:rFonts w:cs="Calibri"/>
        </w:rPr>
        <w:t xml:space="preserve">škola don Mihovila </w:t>
      </w:r>
      <w:proofErr w:type="spellStart"/>
      <w:r w:rsidR="001E30F7">
        <w:rPr>
          <w:rFonts w:cs="Calibri"/>
        </w:rPr>
        <w:t>Pavlinovića</w:t>
      </w:r>
      <w:proofErr w:type="spellEnd"/>
      <w:r w:rsidR="001E30F7">
        <w:rPr>
          <w:rFonts w:cs="Calibri"/>
        </w:rPr>
        <w:t>, Podgora</w:t>
      </w:r>
    </w:p>
    <w:p w:rsidR="002D0B50" w:rsidRPr="001E30F7" w:rsidRDefault="002D0B50" w:rsidP="002D0B50">
      <w:pPr>
        <w:rPr>
          <w:rFonts w:cs="Calibri"/>
          <w:color w:val="FF0000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7340CB">
        <w:rPr>
          <w:rFonts w:cs="Calibri"/>
        </w:rPr>
        <w:t>26</w:t>
      </w:r>
      <w:r w:rsidR="008105C6" w:rsidRPr="008105C6">
        <w:rPr>
          <w:rFonts w:cs="Calibri"/>
        </w:rPr>
        <w:t xml:space="preserve">. kolovoza 2026. </w:t>
      </w:r>
      <w:r w:rsidR="007340CB">
        <w:rPr>
          <w:rFonts w:cs="Calibri"/>
        </w:rPr>
        <w:t>–</w:t>
      </w:r>
      <w:r w:rsidR="008105C6" w:rsidRPr="008105C6">
        <w:rPr>
          <w:rFonts w:cs="Calibri"/>
        </w:rPr>
        <w:t xml:space="preserve"> </w:t>
      </w:r>
      <w:r w:rsidR="007340CB">
        <w:rPr>
          <w:rFonts w:cs="Calibri"/>
        </w:rPr>
        <w:t>10.</w:t>
      </w:r>
      <w:r w:rsidR="00BE172B" w:rsidRPr="008105C6">
        <w:rPr>
          <w:rFonts w:cs="Calibri"/>
        </w:rPr>
        <w:t xml:space="preserve"> </w:t>
      </w:r>
      <w:r w:rsidR="008105C6" w:rsidRPr="008105C6">
        <w:rPr>
          <w:rFonts w:cs="Calibri"/>
        </w:rPr>
        <w:t xml:space="preserve">rujna </w:t>
      </w:r>
      <w:r w:rsidR="00BE172B" w:rsidRPr="008105C6">
        <w:rPr>
          <w:rFonts w:cs="Calibri"/>
        </w:rPr>
        <w:t>2026.</w:t>
      </w:r>
    </w:p>
    <w:p w:rsidR="002D0B50" w:rsidRDefault="002D0B50" w:rsidP="002D0B5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Kontakt (e-mail ili adresa):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2D0B50" w:rsidRDefault="002D0B50" w:rsidP="002D0B50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:rsidR="002D0B50" w:rsidRDefault="002D0B50" w:rsidP="002D0B5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AKTA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>___________________________________________________________________________________________</w:t>
      </w:r>
    </w:p>
    <w:p w:rsidR="002D0B50" w:rsidRDefault="002D0B50" w:rsidP="002D0B50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Ind w:w="0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2D0B50" w:rsidTr="002D0B50">
        <w:trPr>
          <w:trHeight w:val="54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Redni broj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Članak / dio nacrta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Komentar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Prijedlog izmjene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Obrazloženje</w:t>
            </w:r>
          </w:p>
        </w:tc>
      </w:tr>
      <w:tr w:rsidR="002D0B50" w:rsidTr="002D0B50">
        <w:trPr>
          <w:trHeight w:val="13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1.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  <w:tr w:rsidR="002D0B50" w:rsidTr="002D0B50">
        <w:trPr>
          <w:trHeight w:val="13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2.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  <w:tr w:rsidR="002D0B50" w:rsidTr="002D0B50">
        <w:trPr>
          <w:trHeight w:val="13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3.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  <w:tr w:rsidR="002D0B50" w:rsidTr="002D0B50">
        <w:trPr>
          <w:trHeight w:val="13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4.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</w:tbl>
    <w:p w:rsidR="002D0B50" w:rsidRDefault="002D0B50" w:rsidP="002D0B50">
      <w:pPr>
        <w:rPr>
          <w:rFonts w:cs="Calibri"/>
          <w:b/>
          <w:sz w:val="24"/>
          <w:szCs w:val="24"/>
        </w:rPr>
      </w:pPr>
    </w:p>
    <w:p w:rsidR="002D0B50" w:rsidRDefault="002D0B50" w:rsidP="002D0B5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:rsidR="002D0B50" w:rsidRDefault="002D0B50" w:rsidP="002D0B50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:rsidR="002D0B50" w:rsidRDefault="002D0B50" w:rsidP="002D0B50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:rsidR="002D0B50" w:rsidRDefault="002D0B50" w:rsidP="002D0B50">
      <w:pPr>
        <w:spacing w:after="0"/>
        <w:rPr>
          <w:rFonts w:cs="Calibri"/>
          <w:b/>
          <w:sz w:val="24"/>
          <w:szCs w:val="24"/>
        </w:rPr>
      </w:pPr>
    </w:p>
    <w:p w:rsidR="002D0B50" w:rsidRDefault="002D0B50" w:rsidP="002D0B50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:rsidR="002D0B50" w:rsidRDefault="002D0B50" w:rsidP="002D0B50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Škole.</w:t>
      </w:r>
    </w:p>
    <w:p w:rsidR="002D0B50" w:rsidRDefault="002D0B50" w:rsidP="002D0B50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:rsidR="002D0B50" w:rsidRDefault="002D0B50" w:rsidP="002D0B50">
      <w:pPr>
        <w:spacing w:after="0"/>
        <w:rPr>
          <w:rFonts w:cs="Calibri"/>
          <w:b/>
        </w:rPr>
      </w:pPr>
    </w:p>
    <w:p w:rsidR="002D0B50" w:rsidRDefault="002D0B50" w:rsidP="002D0B50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:rsidR="002D0B50" w:rsidRDefault="002D0B50" w:rsidP="002D0B50">
      <w:pPr>
        <w:spacing w:after="0"/>
        <w:rPr>
          <w:rFonts w:cs="Calibri"/>
          <w:b/>
        </w:rPr>
      </w:pPr>
    </w:p>
    <w:p w:rsidR="002D0B50" w:rsidRDefault="002D0B50" w:rsidP="002D0B50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:rsidR="002D0B50" w:rsidRDefault="002D0B50" w:rsidP="002D0B50">
      <w:pPr>
        <w:spacing w:after="0"/>
        <w:rPr>
          <w:rFonts w:cs="Calibri"/>
          <w:b/>
        </w:rPr>
      </w:pPr>
    </w:p>
    <w:p w:rsidR="002D0B50" w:rsidRDefault="002D0B50" w:rsidP="002B5F08">
      <w:pPr>
        <w:tabs>
          <w:tab w:val="left" w:pos="6131"/>
        </w:tabs>
        <w:spacing w:line="293" w:lineRule="exact"/>
        <w:ind w:left="992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cs="Calibri"/>
        </w:rPr>
        <w:t>elektroničkom poštom:</w:t>
      </w:r>
      <w:r w:rsidR="001E30F7">
        <w:t xml:space="preserve"> </w:t>
      </w:r>
      <w:r w:rsidR="001E30F7">
        <w:br/>
      </w:r>
      <w:hyperlink r:id="rId5" w:history="1">
        <w:r w:rsidR="001E30F7" w:rsidRPr="00314588">
          <w:rPr>
            <w:rStyle w:val="Hiperveza"/>
            <w:rFonts w:ascii="Helvetica" w:hAnsi="Helvetica" w:cs="Helvetica"/>
            <w:sz w:val="21"/>
            <w:szCs w:val="21"/>
            <w:shd w:val="clear" w:color="auto" w:fill="FFFFFF"/>
          </w:rPr>
          <w:t>os-podgora@os-mpavlinovica-podgora.skole.hr</w:t>
        </w:r>
      </w:hyperlink>
    </w:p>
    <w:p w:rsidR="001E30F7" w:rsidRPr="002B5F08" w:rsidRDefault="001E30F7" w:rsidP="002B5F08">
      <w:pPr>
        <w:tabs>
          <w:tab w:val="left" w:pos="6131"/>
        </w:tabs>
        <w:spacing w:line="293" w:lineRule="exact"/>
        <w:ind w:left="992"/>
        <w:rPr>
          <w:rFonts w:ascii="Times New Roman" w:hAnsi="Times New Roman"/>
          <w:spacing w:val="-10"/>
          <w:sz w:val="24"/>
          <w:szCs w:val="24"/>
        </w:rPr>
      </w:pPr>
    </w:p>
    <w:p w:rsidR="002D0B50" w:rsidRDefault="002D0B50" w:rsidP="002D0B50">
      <w:pPr>
        <w:pStyle w:val="Odlomakpopisa"/>
        <w:spacing w:after="0"/>
        <w:rPr>
          <w:rFonts w:cs="Calibri"/>
        </w:rPr>
      </w:pPr>
    </w:p>
    <w:p w:rsidR="002D0B50" w:rsidRDefault="002D0B50" w:rsidP="002D0B50">
      <w:pPr>
        <w:spacing w:after="0"/>
        <w:rPr>
          <w:rFonts w:cs="Calibri"/>
          <w:b/>
          <w:sz w:val="20"/>
          <w:szCs w:val="20"/>
        </w:rPr>
      </w:pPr>
    </w:p>
    <w:p w:rsidR="00D579C1" w:rsidRDefault="007E14EB"/>
    <w:sectPr w:rsidR="00D57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50"/>
    <w:rsid w:val="001E30F7"/>
    <w:rsid w:val="002B5F08"/>
    <w:rsid w:val="002D0B50"/>
    <w:rsid w:val="004F5598"/>
    <w:rsid w:val="0070124A"/>
    <w:rsid w:val="007340CB"/>
    <w:rsid w:val="007E14EB"/>
    <w:rsid w:val="008105C6"/>
    <w:rsid w:val="00BE172B"/>
    <w:rsid w:val="00F4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B0277-EC5F-4793-9794-57CEC81D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qFormat/>
    <w:rsid w:val="002D0B5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D0B50"/>
    <w:pPr>
      <w:ind w:left="720"/>
      <w:contextualSpacing/>
    </w:pPr>
  </w:style>
  <w:style w:type="table" w:styleId="Reetkatablice">
    <w:name w:val="Table Grid"/>
    <w:basedOn w:val="Obinatablica"/>
    <w:uiPriority w:val="59"/>
    <w:qFormat/>
    <w:rsid w:val="002D0B5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Zadanifontodlomka"/>
    <w:uiPriority w:val="99"/>
    <w:semiHidden/>
    <w:unhideWhenUsed/>
    <w:rsid w:val="00BE1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1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-podgora@os-mpavlinovica-podgor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Marija Šimić</cp:lastModifiedBy>
  <cp:revision>2</cp:revision>
  <dcterms:created xsi:type="dcterms:W3CDTF">2026-08-26T06:47:00Z</dcterms:created>
  <dcterms:modified xsi:type="dcterms:W3CDTF">2026-08-26T06:47:00Z</dcterms:modified>
</cp:coreProperties>
</file>